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94C2B" w14:textId="621C7D90" w:rsidR="0095554C" w:rsidRPr="00FB4722" w:rsidRDefault="0095554C" w:rsidP="00D87994">
      <w:pPr>
        <w:jc w:val="center"/>
        <w:rPr>
          <w:b/>
        </w:rPr>
      </w:pPr>
      <w:proofErr w:type="spellStart"/>
      <w:r w:rsidRPr="00FB4722">
        <w:rPr>
          <w:b/>
        </w:rPr>
        <w:t>Formular</w:t>
      </w:r>
      <w:proofErr w:type="spellEnd"/>
      <w:r w:rsidRPr="00FB4722">
        <w:rPr>
          <w:b/>
        </w:rPr>
        <w:t xml:space="preserve"> de </w:t>
      </w:r>
      <w:proofErr w:type="spellStart"/>
      <w:r w:rsidRPr="00FB4722">
        <w:rPr>
          <w:b/>
        </w:rPr>
        <w:t>înscriere</w:t>
      </w:r>
      <w:proofErr w:type="spellEnd"/>
      <w:r w:rsidR="00A00F94">
        <w:rPr>
          <w:b/>
        </w:rPr>
        <w:t xml:space="preserve"> </w:t>
      </w:r>
      <w:proofErr w:type="gramStart"/>
      <w:r w:rsidR="00A00F94">
        <w:rPr>
          <w:b/>
        </w:rPr>
        <w:t>concurs</w:t>
      </w:r>
      <w:proofErr w:type="gramEnd"/>
      <w:r w:rsidR="00A00F94">
        <w:rPr>
          <w:b/>
        </w:rPr>
        <w:t xml:space="preserve"> “Zoom </w:t>
      </w:r>
      <w:proofErr w:type="spellStart"/>
      <w:r w:rsidR="00A00F94">
        <w:rPr>
          <w:b/>
        </w:rPr>
        <w:t>pe</w:t>
      </w:r>
      <w:proofErr w:type="spellEnd"/>
      <w:r w:rsidR="00A00F94">
        <w:rPr>
          <w:b/>
        </w:rPr>
        <w:t xml:space="preserve"> </w:t>
      </w:r>
      <w:proofErr w:type="spellStart"/>
      <w:r w:rsidR="00A00F94">
        <w:rPr>
          <w:b/>
        </w:rPr>
        <w:t>lapte</w:t>
      </w:r>
      <w:proofErr w:type="spellEnd"/>
      <w:r w:rsidR="00A00F94">
        <w:rPr>
          <w:b/>
        </w:rPr>
        <w:t>”</w:t>
      </w:r>
    </w:p>
    <w:p w14:paraId="3F0BC392" w14:textId="77777777" w:rsidR="0095554C" w:rsidRDefault="0095554C" w:rsidP="0095554C">
      <w:pPr>
        <w:spacing w:line="360" w:lineRule="auto"/>
      </w:pPr>
      <w:bookmarkStart w:id="0" w:name="_GoBack"/>
      <w:bookmarkEnd w:id="0"/>
    </w:p>
    <w:p w14:paraId="415A897D" w14:textId="77777777" w:rsidR="0095554C" w:rsidRDefault="0095554C" w:rsidP="0095554C">
      <w:pPr>
        <w:spacing w:line="360" w:lineRule="auto"/>
      </w:pPr>
      <w:proofErr w:type="spellStart"/>
      <w:r>
        <w:t>Prenume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nume</w:t>
      </w:r>
      <w:proofErr w:type="spellEnd"/>
      <w:r>
        <w:t xml:space="preserve"> _____________________________________________________________________________________</w:t>
      </w:r>
    </w:p>
    <w:p w14:paraId="495944E5" w14:textId="77777777" w:rsidR="00D87994" w:rsidRDefault="0095554C" w:rsidP="0095554C">
      <w:pPr>
        <w:spacing w:line="360" w:lineRule="auto"/>
      </w:pPr>
      <w:proofErr w:type="spellStart"/>
      <w:r>
        <w:t>Nume</w:t>
      </w:r>
      <w:proofErr w:type="spellEnd"/>
      <w:r>
        <w:t xml:space="preserve"> de </w:t>
      </w:r>
      <w:proofErr w:type="spellStart"/>
      <w:r>
        <w:t>presă</w:t>
      </w:r>
      <w:proofErr w:type="spellEnd"/>
      <w:r>
        <w:t xml:space="preserve"> _______________________________________________________</w:t>
      </w:r>
      <w:r w:rsidRPr="00B145BD">
        <w:t xml:space="preserve"> </w:t>
      </w:r>
    </w:p>
    <w:p w14:paraId="00B4DFC9" w14:textId="77777777" w:rsidR="0095554C" w:rsidRDefault="0095554C" w:rsidP="0095554C">
      <w:pPr>
        <w:spacing w:line="360" w:lineRule="auto"/>
      </w:pPr>
      <w:r>
        <w:t xml:space="preserve">Data </w:t>
      </w:r>
      <w:proofErr w:type="spellStart"/>
      <w:r>
        <w:t>nașterii</w:t>
      </w:r>
      <w:proofErr w:type="spellEnd"/>
      <w:r>
        <w:t xml:space="preserve"> ______________________</w:t>
      </w:r>
    </w:p>
    <w:p w14:paraId="35F9C649" w14:textId="77777777" w:rsidR="00D87994" w:rsidRDefault="0095554C" w:rsidP="0095554C">
      <w:pPr>
        <w:spacing w:line="360" w:lineRule="auto"/>
      </w:pPr>
      <w:proofErr w:type="spellStart"/>
      <w:r>
        <w:t>Telefon</w:t>
      </w:r>
      <w:proofErr w:type="spellEnd"/>
      <w:r>
        <w:t xml:space="preserve"> _________________________________________</w:t>
      </w:r>
    </w:p>
    <w:p w14:paraId="4A38B510" w14:textId="77777777" w:rsidR="0095554C" w:rsidRDefault="0095554C" w:rsidP="0095554C">
      <w:pPr>
        <w:spacing w:line="360" w:lineRule="auto"/>
      </w:pPr>
      <w:r>
        <w:t>Email _____________________________________________________</w:t>
      </w:r>
    </w:p>
    <w:p w14:paraId="7C87043F" w14:textId="77777777" w:rsidR="0095554C" w:rsidRDefault="0095554C" w:rsidP="0095554C">
      <w:pPr>
        <w:spacing w:line="360" w:lineRule="auto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entității</w:t>
      </w:r>
      <w:proofErr w:type="spellEnd"/>
      <w:r>
        <w:t>/</w:t>
      </w:r>
      <w:proofErr w:type="spellStart"/>
      <w:r>
        <w:t>entităților</w:t>
      </w:r>
      <w:proofErr w:type="spellEnd"/>
      <w:r>
        <w:t xml:space="preserve"> mass-media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activați</w:t>
      </w:r>
      <w:proofErr w:type="spellEnd"/>
    </w:p>
    <w:p w14:paraId="62BAD221" w14:textId="77777777" w:rsidR="0095554C" w:rsidRDefault="0095554C" w:rsidP="0095554C">
      <w:pPr>
        <w:spacing w:line="360" w:lineRule="auto"/>
      </w:pPr>
      <w:r>
        <w:t>_____________________________________________________________________________________</w:t>
      </w:r>
    </w:p>
    <w:p w14:paraId="341C35E6" w14:textId="77777777" w:rsidR="0095554C" w:rsidRDefault="0095554C" w:rsidP="0095554C">
      <w:pPr>
        <w:spacing w:line="360" w:lineRule="auto"/>
      </w:pPr>
      <w:proofErr w:type="spellStart"/>
      <w:r>
        <w:t>Funcție</w:t>
      </w:r>
      <w:proofErr w:type="spellEnd"/>
      <w:r>
        <w:t>/</w:t>
      </w:r>
      <w:proofErr w:type="spellStart"/>
      <w:r>
        <w:t>Funcțiile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>/e</w:t>
      </w:r>
    </w:p>
    <w:p w14:paraId="394C8056" w14:textId="77777777" w:rsidR="0095554C" w:rsidRDefault="0095554C" w:rsidP="0095554C">
      <w:pPr>
        <w:spacing w:line="360" w:lineRule="auto"/>
      </w:pPr>
      <w:r>
        <w:t>_____________________________________________________________________________________</w:t>
      </w:r>
    </w:p>
    <w:p w14:paraId="46E43D88" w14:textId="77777777" w:rsidR="0095554C" w:rsidRDefault="0095554C" w:rsidP="0095554C">
      <w:pPr>
        <w:spacing w:line="360" w:lineRule="auto"/>
        <w:jc w:val="both"/>
      </w:pPr>
    </w:p>
    <w:p w14:paraId="5AA8DE6F" w14:textId="77777777" w:rsidR="00C92C4A" w:rsidRDefault="00C92C4A" w:rsidP="0095554C">
      <w:pPr>
        <w:spacing w:line="360" w:lineRule="auto"/>
        <w:jc w:val="both"/>
      </w:pPr>
      <w:proofErr w:type="spellStart"/>
      <w:r w:rsidRPr="00C92C4A">
        <w:t>Tipul</w:t>
      </w:r>
      <w:proofErr w:type="spellEnd"/>
      <w:r w:rsidRPr="00C92C4A">
        <w:t xml:space="preserve"> </w:t>
      </w:r>
      <w:proofErr w:type="spellStart"/>
      <w:r w:rsidRPr="00C92C4A">
        <w:t>materialului</w:t>
      </w:r>
      <w:proofErr w:type="spellEnd"/>
      <w:r w:rsidRPr="00C92C4A">
        <w:t xml:space="preserve"> </w:t>
      </w:r>
      <w:proofErr w:type="spellStart"/>
      <w:r w:rsidRPr="00C92C4A">
        <w:t>inscris</w:t>
      </w:r>
      <w:proofErr w:type="spellEnd"/>
      <w:r w:rsidRPr="00C92C4A">
        <w:t xml:space="preserve"> in concurs – video, audio, print, foto</w:t>
      </w:r>
    </w:p>
    <w:p w14:paraId="11727EB6" w14:textId="1B6A2AB5" w:rsidR="0095554C" w:rsidRDefault="0095554C" w:rsidP="0095554C">
      <w:pPr>
        <w:spacing w:line="360" w:lineRule="auto"/>
        <w:jc w:val="both"/>
      </w:pPr>
      <w:r>
        <w:t>__________________________________________________________________________________________________________________________________________</w:t>
      </w:r>
      <w:r w:rsidR="00D87994">
        <w:t xml:space="preserve">_______________________________   </w:t>
      </w:r>
    </w:p>
    <w:p w14:paraId="32AC43A6" w14:textId="77777777" w:rsidR="00C92C4A" w:rsidRDefault="00C92C4A" w:rsidP="0095554C">
      <w:pPr>
        <w:spacing w:line="360" w:lineRule="auto"/>
        <w:jc w:val="both"/>
      </w:pPr>
      <w:proofErr w:type="spellStart"/>
      <w:r w:rsidRPr="00C92C4A">
        <w:t>Descrierea</w:t>
      </w:r>
      <w:proofErr w:type="spellEnd"/>
      <w:r w:rsidRPr="00C92C4A">
        <w:t xml:space="preserve"> </w:t>
      </w:r>
      <w:proofErr w:type="spellStart"/>
      <w:r w:rsidRPr="00C92C4A">
        <w:t>materialului</w:t>
      </w:r>
      <w:proofErr w:type="spellEnd"/>
      <w:r w:rsidRPr="00C92C4A">
        <w:t xml:space="preserve"> </w:t>
      </w:r>
      <w:proofErr w:type="spellStart"/>
      <w:r w:rsidRPr="00C92C4A">
        <w:t>si</w:t>
      </w:r>
      <w:proofErr w:type="spellEnd"/>
      <w:r w:rsidRPr="00C92C4A">
        <w:t xml:space="preserve"> </w:t>
      </w:r>
      <w:proofErr w:type="spellStart"/>
      <w:r w:rsidRPr="00C92C4A">
        <w:t>justificarea</w:t>
      </w:r>
      <w:proofErr w:type="spellEnd"/>
      <w:r w:rsidRPr="00C92C4A">
        <w:t xml:space="preserve"> </w:t>
      </w:r>
      <w:proofErr w:type="spellStart"/>
      <w:r w:rsidRPr="00C92C4A">
        <w:t>incalcarii</w:t>
      </w:r>
      <w:proofErr w:type="spellEnd"/>
      <w:r w:rsidRPr="00C92C4A">
        <w:t xml:space="preserve"> Codului</w:t>
      </w:r>
    </w:p>
    <w:p w14:paraId="2222AC0F" w14:textId="15AC05D5" w:rsidR="0095554C" w:rsidRDefault="0095554C" w:rsidP="0095554C">
      <w:pPr>
        <w:spacing w:line="360" w:lineRule="auto"/>
        <w:jc w:val="both"/>
      </w:pPr>
      <w:r>
        <w:t>_____________________________________________________________________________________</w:t>
      </w:r>
    </w:p>
    <w:p w14:paraId="272F7EF6" w14:textId="77777777" w:rsidR="0095554C" w:rsidRDefault="0095554C" w:rsidP="0095554C">
      <w:pPr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de </w:t>
      </w:r>
      <w:proofErr w:type="spellStart"/>
      <w:r>
        <w:t>investigație</w:t>
      </w:r>
      <w:proofErr w:type="spellEnd"/>
      <w:r>
        <w:t xml:space="preserve"> </w:t>
      </w:r>
      <w:proofErr w:type="spellStart"/>
      <w:r>
        <w:t>atașat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voi</w:t>
      </w:r>
      <w:proofErr w:type="spellEnd"/>
      <w:r>
        <w:t xml:space="preserve"> fi </w:t>
      </w:r>
      <w:proofErr w:type="spellStart"/>
      <w:r>
        <w:t>invitat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, </w:t>
      </w:r>
      <w:proofErr w:type="spellStart"/>
      <w:r>
        <w:t>cesionez</w:t>
      </w:r>
      <w:proofErr w:type="spellEnd"/>
      <w:r>
        <w:t xml:space="preserve"> </w:t>
      </w:r>
      <w:proofErr w:type="spellStart"/>
      <w:r>
        <w:t>neexclusiv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</w:t>
      </w:r>
      <w:proofErr w:type="spellStart"/>
      <w:r w:rsidR="00D87994">
        <w:t>Asociatiei</w:t>
      </w:r>
      <w:proofErr w:type="spellEnd"/>
      <w:r w:rsidR="00D87994">
        <w:t xml:space="preserve"> Hands Across Romania</w:t>
      </w:r>
      <w:r>
        <w:t xml:space="preserve">,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disemina</w:t>
      </w:r>
      <w:proofErr w:type="spellEnd"/>
      <w:r>
        <w:t xml:space="preserve"> </w:t>
      </w:r>
      <w:proofErr w:type="spellStart"/>
      <w:r>
        <w:t>produsul</w:t>
      </w:r>
      <w:proofErr w:type="spellEnd"/>
      <w:r>
        <w:t xml:space="preserve"> final al </w:t>
      </w:r>
      <w:proofErr w:type="spellStart"/>
      <w:r>
        <w:t>investigației</w:t>
      </w:r>
      <w:proofErr w:type="spellEnd"/>
      <w:r>
        <w:t xml:space="preserve"> </w:t>
      </w:r>
      <w:proofErr w:type="spellStart"/>
      <w:r>
        <w:t>mele</w:t>
      </w:r>
      <w:proofErr w:type="spellEnd"/>
      <w:r>
        <w:t xml:space="preserve"> sub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de </w:t>
      </w:r>
      <w:proofErr w:type="spellStart"/>
      <w:r>
        <w:t>cuviință</w:t>
      </w:r>
      <w:proofErr w:type="spellEnd"/>
      <w:r>
        <w:t>.</w:t>
      </w:r>
    </w:p>
    <w:p w14:paraId="64267018" w14:textId="77777777" w:rsidR="0095554C" w:rsidRDefault="0095554C" w:rsidP="0095554C">
      <w:pPr>
        <w:jc w:val="both"/>
      </w:pPr>
    </w:p>
    <w:p w14:paraId="31A7228F" w14:textId="77777777" w:rsidR="0095554C" w:rsidRDefault="0095554C" w:rsidP="0095554C">
      <w:pPr>
        <w:jc w:val="both"/>
      </w:pPr>
      <w:proofErr w:type="spellStart"/>
      <w:proofErr w:type="gramStart"/>
      <w:r>
        <w:lastRenderedPageBreak/>
        <w:t>Înțeleg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investigații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, nu pot </w:t>
      </w:r>
      <w:proofErr w:type="spellStart"/>
      <w:r>
        <w:t>încasa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de </w:t>
      </w:r>
      <w:proofErr w:type="spellStart"/>
      <w:r>
        <w:t>remunerație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material.</w:t>
      </w:r>
      <w:proofErr w:type="gramEnd"/>
      <w:r>
        <w:t xml:space="preserve"> </w:t>
      </w:r>
    </w:p>
    <w:p w14:paraId="4A434227" w14:textId="1D824BAA" w:rsidR="0095554C" w:rsidRPr="0030199C" w:rsidRDefault="0095554C" w:rsidP="0095554C">
      <w:pPr>
        <w:jc w:val="both"/>
        <w:rPr>
          <w:i/>
        </w:rPr>
      </w:pPr>
      <w:proofErr w:type="spellStart"/>
      <w:proofErr w:type="gramStart"/>
      <w:r w:rsidRPr="00945D1A">
        <w:rPr>
          <w:i/>
        </w:rPr>
        <w:t>Înțeleg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că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responsabilitatea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juridică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pentru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materialul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pe</w:t>
      </w:r>
      <w:proofErr w:type="spellEnd"/>
      <w:r w:rsidRPr="00945D1A">
        <w:rPr>
          <w:i/>
        </w:rPr>
        <w:t xml:space="preserve"> care</w:t>
      </w:r>
      <w:proofErr w:type="gram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îl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voi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realiza</w:t>
      </w:r>
      <w:proofErr w:type="spellEnd"/>
      <w:r w:rsidRPr="00945D1A">
        <w:rPr>
          <w:i/>
        </w:rPr>
        <w:t xml:space="preserve">, </w:t>
      </w:r>
      <w:proofErr w:type="spellStart"/>
      <w:r w:rsidRPr="00945D1A">
        <w:rPr>
          <w:i/>
        </w:rPr>
        <w:t>în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varianta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în</w:t>
      </w:r>
      <w:proofErr w:type="spellEnd"/>
      <w:r w:rsidRPr="00945D1A">
        <w:rPr>
          <w:i/>
        </w:rPr>
        <w:t xml:space="preserve"> care </w:t>
      </w:r>
      <w:proofErr w:type="spellStart"/>
      <w:r w:rsidRPr="00945D1A">
        <w:rPr>
          <w:i/>
        </w:rPr>
        <w:t>voi</w:t>
      </w:r>
      <w:proofErr w:type="spellEnd"/>
      <w:r w:rsidRPr="00945D1A">
        <w:rPr>
          <w:i/>
        </w:rPr>
        <w:t xml:space="preserve"> fi </w:t>
      </w:r>
      <w:proofErr w:type="spellStart"/>
      <w:r w:rsidRPr="00945D1A">
        <w:rPr>
          <w:i/>
        </w:rPr>
        <w:t>invitat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să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fac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acest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lucru</w:t>
      </w:r>
      <w:proofErr w:type="spellEnd"/>
      <w:r w:rsidRPr="00945D1A">
        <w:rPr>
          <w:i/>
        </w:rPr>
        <w:t xml:space="preserve">, </w:t>
      </w:r>
      <w:proofErr w:type="spellStart"/>
      <w:r w:rsidRPr="00945D1A">
        <w:rPr>
          <w:i/>
        </w:rPr>
        <w:t>îmi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aparține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în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întregime</w:t>
      </w:r>
      <w:proofErr w:type="spellEnd"/>
      <w:r w:rsidRPr="00945D1A">
        <w:rPr>
          <w:i/>
        </w:rPr>
        <w:t xml:space="preserve">, </w:t>
      </w:r>
      <w:proofErr w:type="spellStart"/>
      <w:r w:rsidRPr="00945D1A">
        <w:rPr>
          <w:i/>
        </w:rPr>
        <w:t>și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ca</w:t>
      </w:r>
      <w:proofErr w:type="spellEnd"/>
      <w:r w:rsidRPr="00945D1A">
        <w:rPr>
          <w:i/>
        </w:rPr>
        <w:t xml:space="preserve"> </w:t>
      </w:r>
      <w:proofErr w:type="spellStart"/>
      <w:r w:rsidR="00D87994">
        <w:rPr>
          <w:i/>
        </w:rPr>
        <w:t>Asociația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îmi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va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pune</w:t>
      </w:r>
      <w:proofErr w:type="spellEnd"/>
      <w:r w:rsidRPr="00945D1A">
        <w:rPr>
          <w:i/>
        </w:rPr>
        <w:t xml:space="preserve"> la </w:t>
      </w:r>
      <w:proofErr w:type="spellStart"/>
      <w:r w:rsidRPr="00945D1A">
        <w:rPr>
          <w:i/>
        </w:rPr>
        <w:t>dispoziție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consultanță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juridică</w:t>
      </w:r>
      <w:proofErr w:type="spellEnd"/>
      <w:r w:rsidRPr="00945D1A">
        <w:rPr>
          <w:i/>
        </w:rPr>
        <w:t xml:space="preserve">, </w:t>
      </w:r>
      <w:proofErr w:type="spellStart"/>
      <w:r w:rsidRPr="00945D1A">
        <w:rPr>
          <w:i/>
        </w:rPr>
        <w:t>înainte</w:t>
      </w:r>
      <w:proofErr w:type="spellEnd"/>
      <w:r w:rsidRPr="00945D1A">
        <w:rPr>
          <w:i/>
        </w:rPr>
        <w:t xml:space="preserve"> de </w:t>
      </w:r>
      <w:proofErr w:type="spellStart"/>
      <w:r w:rsidRPr="00945D1A">
        <w:rPr>
          <w:i/>
        </w:rPr>
        <w:t>publicarea</w:t>
      </w:r>
      <w:proofErr w:type="spellEnd"/>
      <w:r w:rsidRPr="00945D1A">
        <w:rPr>
          <w:i/>
        </w:rPr>
        <w:t xml:space="preserve"> </w:t>
      </w:r>
      <w:proofErr w:type="spellStart"/>
      <w:r w:rsidRPr="00945D1A">
        <w:rPr>
          <w:i/>
        </w:rPr>
        <w:t>materialului</w:t>
      </w:r>
      <w:proofErr w:type="spellEnd"/>
      <w:r>
        <w:rPr>
          <w:i/>
        </w:rPr>
        <w:t>.</w:t>
      </w:r>
    </w:p>
    <w:p w14:paraId="114DA079" w14:textId="77777777" w:rsidR="0095554C" w:rsidRDefault="0095554C" w:rsidP="0095554C">
      <w:pPr>
        <w:jc w:val="both"/>
      </w:pPr>
      <w:proofErr w:type="spellStart"/>
      <w:r>
        <w:t>Înțeleg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oblig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respect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ale </w:t>
      </w:r>
      <w:proofErr w:type="spellStart"/>
      <w:r>
        <w:t>profesiei</w:t>
      </w:r>
      <w:proofErr w:type="spellEnd"/>
      <w:r>
        <w:t xml:space="preserve"> de </w:t>
      </w:r>
      <w:proofErr w:type="spellStart"/>
      <w:r>
        <w:t>jurnalist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material,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hyperlink r:id="rId7" w:history="1">
        <w:proofErr w:type="spellStart"/>
        <w:r w:rsidRPr="007F4904">
          <w:rPr>
            <w:rStyle w:val="Hyperlink"/>
          </w:rPr>
          <w:t>Codul</w:t>
        </w:r>
        <w:proofErr w:type="spellEnd"/>
        <w:r w:rsidRPr="007F4904">
          <w:rPr>
            <w:rStyle w:val="Hyperlink"/>
          </w:rPr>
          <w:t xml:space="preserve"> </w:t>
        </w:r>
        <w:proofErr w:type="spellStart"/>
        <w:r w:rsidRPr="007F4904">
          <w:rPr>
            <w:rStyle w:val="Hyperlink"/>
          </w:rPr>
          <w:t>Deontologic</w:t>
        </w:r>
        <w:proofErr w:type="spellEnd"/>
        <w:r w:rsidRPr="007F4904">
          <w:rPr>
            <w:rStyle w:val="Hyperlink"/>
          </w:rPr>
          <w:t xml:space="preserve"> </w:t>
        </w:r>
        <w:proofErr w:type="spellStart"/>
        <w:r w:rsidRPr="007F4904">
          <w:rPr>
            <w:rStyle w:val="Hyperlink"/>
          </w:rPr>
          <w:t>Unic</w:t>
        </w:r>
        <w:proofErr w:type="spellEnd"/>
        <w:r w:rsidRPr="007F4904">
          <w:rPr>
            <w:rStyle w:val="Hyperlink"/>
          </w:rPr>
          <w:t xml:space="preserve"> </w:t>
        </w:r>
        <w:proofErr w:type="spellStart"/>
        <w:r w:rsidRPr="007F4904">
          <w:rPr>
            <w:rStyle w:val="Hyperlink"/>
          </w:rPr>
          <w:t>adoptat</w:t>
        </w:r>
        <w:proofErr w:type="spellEnd"/>
        <w:r w:rsidRPr="007F4904">
          <w:rPr>
            <w:rStyle w:val="Hyperlink"/>
          </w:rPr>
          <w:t xml:space="preserve"> de </w:t>
        </w:r>
        <w:proofErr w:type="spellStart"/>
        <w:r w:rsidRPr="007F4904">
          <w:rPr>
            <w:rStyle w:val="Hyperlink"/>
          </w:rPr>
          <w:t>Convenția</w:t>
        </w:r>
        <w:proofErr w:type="spellEnd"/>
        <w:r w:rsidRPr="007F4904">
          <w:rPr>
            <w:rStyle w:val="Hyperlink"/>
          </w:rPr>
          <w:t xml:space="preserve"> </w:t>
        </w:r>
        <w:proofErr w:type="spellStart"/>
        <w:r w:rsidRPr="007F4904">
          <w:rPr>
            <w:rStyle w:val="Hyperlink"/>
          </w:rPr>
          <w:t>Organizațiilor</w:t>
        </w:r>
        <w:proofErr w:type="spellEnd"/>
        <w:r w:rsidRPr="007F4904">
          <w:rPr>
            <w:rStyle w:val="Hyperlink"/>
          </w:rPr>
          <w:t xml:space="preserve"> de Media.</w:t>
        </w:r>
      </w:hyperlink>
    </w:p>
    <w:p w14:paraId="6A11EE50" w14:textId="77777777" w:rsidR="0095554C" w:rsidRDefault="0095554C" w:rsidP="0095554C">
      <w:pPr>
        <w:jc w:val="both"/>
      </w:pPr>
    </w:p>
    <w:p w14:paraId="4CF06148" w14:textId="77777777" w:rsidR="0095554C" w:rsidRDefault="0095554C" w:rsidP="0095554C">
      <w:pPr>
        <w:jc w:val="both"/>
      </w:pPr>
    </w:p>
    <w:p w14:paraId="3CD0E86A" w14:textId="77777777" w:rsidR="0095554C" w:rsidRDefault="0095554C" w:rsidP="00D87994">
      <w:proofErr w:type="spellStart"/>
      <w:r>
        <w:t>Dată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Semnătură</w:t>
      </w:r>
      <w:proofErr w:type="spellEnd"/>
    </w:p>
    <w:p w14:paraId="3570FB82" w14:textId="77777777" w:rsidR="0095554C" w:rsidRDefault="0095554C" w:rsidP="0095554C">
      <w:pPr>
        <w:jc w:val="both"/>
      </w:pPr>
    </w:p>
    <w:p w14:paraId="6AA5F754" w14:textId="77777777" w:rsidR="00B1229F" w:rsidRPr="00B1229F" w:rsidRDefault="00B1229F" w:rsidP="00B1229F"/>
    <w:sectPr w:rsidR="00B1229F" w:rsidRPr="00B1229F" w:rsidSect="00B1229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7FC7B" w14:textId="77777777" w:rsidR="00B85099" w:rsidRDefault="00B85099" w:rsidP="00B1229F">
      <w:pPr>
        <w:spacing w:after="0" w:line="240" w:lineRule="auto"/>
      </w:pPr>
      <w:r>
        <w:separator/>
      </w:r>
    </w:p>
  </w:endnote>
  <w:endnote w:type="continuationSeparator" w:id="0">
    <w:p w14:paraId="4DBBD491" w14:textId="77777777" w:rsidR="00B85099" w:rsidRDefault="00B85099" w:rsidP="00B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05A2" w14:textId="77777777" w:rsidR="006D7B6F" w:rsidRDefault="006D7B6F" w:rsidP="00194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8A4D9" w14:textId="77777777" w:rsidR="006D7B6F" w:rsidRDefault="006D7B6F" w:rsidP="006D7B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9C171" w14:textId="77777777" w:rsidR="006D7B6F" w:rsidRDefault="006D7B6F" w:rsidP="00194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058"/>
    </w:tblGrid>
    <w:tr w:rsidR="00B1229F" w14:paraId="6EF992AB" w14:textId="77777777" w:rsidTr="00A84B02">
      <w:tc>
        <w:tcPr>
          <w:tcW w:w="2518" w:type="dxa"/>
        </w:tcPr>
        <w:p w14:paraId="24C17774" w14:textId="77777777" w:rsidR="00B1229F" w:rsidRDefault="00A84B02" w:rsidP="006D7B6F">
          <w:pPr>
            <w:pStyle w:val="Footer"/>
            <w:ind w:right="360"/>
            <w:jc w:val="right"/>
          </w:pPr>
          <w:r>
            <w:rPr>
              <w:noProof/>
            </w:rPr>
            <w:drawing>
              <wp:inline distT="0" distB="0" distL="0" distR="0" wp14:anchorId="4B69D87D" wp14:editId="36A32048">
                <wp:extent cx="661233" cy="676209"/>
                <wp:effectExtent l="19050" t="0" r="5517" b="0"/>
                <wp:docPr id="12" name="Picture 5" descr="sigla Civic color Jpe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Civic color Jpeg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1" cy="677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8" w:type="dxa"/>
        </w:tcPr>
        <w:p w14:paraId="2D105D22" w14:textId="77777777" w:rsidR="00A84B02" w:rsidRDefault="00A84B02" w:rsidP="00A84B02">
          <w:pPr>
            <w:pStyle w:val="Footer"/>
            <w:spacing w:before="240"/>
            <w:jc w:val="center"/>
            <w:rPr>
              <w:b/>
            </w:rPr>
          </w:pPr>
        </w:p>
        <w:p w14:paraId="67D19979" w14:textId="77777777" w:rsidR="00B1229F" w:rsidRPr="00A84B02" w:rsidRDefault="00A84B02" w:rsidP="00A84B02">
          <w:pPr>
            <w:pStyle w:val="Footer"/>
            <w:jc w:val="center"/>
            <w:rPr>
              <w:b/>
            </w:rPr>
          </w:pPr>
          <w:r w:rsidRPr="00A84B02">
            <w:rPr>
              <w:b/>
            </w:rPr>
            <w:t xml:space="preserve">O </w:t>
          </w:r>
          <w:proofErr w:type="spellStart"/>
          <w:r w:rsidRPr="00A84B02">
            <w:rPr>
              <w:b/>
            </w:rPr>
            <w:t>inițiativă</w:t>
          </w:r>
          <w:proofErr w:type="spellEnd"/>
          <w:r w:rsidRPr="00A84B02">
            <w:rPr>
              <w:b/>
            </w:rPr>
            <w:t xml:space="preserve"> a </w:t>
          </w:r>
          <w:proofErr w:type="spellStart"/>
          <w:r w:rsidRPr="00A84B02">
            <w:rPr>
              <w:b/>
              <w:color w:val="962832"/>
            </w:rPr>
            <w:t>Fundației</w:t>
          </w:r>
          <w:proofErr w:type="spellEnd"/>
          <w:r w:rsidRPr="00A84B02">
            <w:rPr>
              <w:b/>
              <w:color w:val="962832"/>
            </w:rPr>
            <w:t xml:space="preserve"> </w:t>
          </w:r>
          <w:proofErr w:type="spellStart"/>
          <w:r w:rsidRPr="00A84B02">
            <w:rPr>
              <w:b/>
              <w:color w:val="962832"/>
            </w:rPr>
            <w:t>pentru</w:t>
          </w:r>
          <w:proofErr w:type="spellEnd"/>
          <w:r w:rsidRPr="00A84B02">
            <w:rPr>
              <w:b/>
              <w:color w:val="962832"/>
            </w:rPr>
            <w:t xml:space="preserve"> </w:t>
          </w:r>
          <w:proofErr w:type="spellStart"/>
          <w:r w:rsidRPr="00A84B02">
            <w:rPr>
              <w:b/>
              <w:color w:val="962832"/>
            </w:rPr>
            <w:t>Dezvoltarea</w:t>
          </w:r>
          <w:proofErr w:type="spellEnd"/>
          <w:r w:rsidRPr="00A84B02">
            <w:rPr>
              <w:b/>
              <w:color w:val="962832"/>
            </w:rPr>
            <w:t xml:space="preserve"> </w:t>
          </w:r>
          <w:proofErr w:type="spellStart"/>
          <w:r w:rsidRPr="00A84B02">
            <w:rPr>
              <w:b/>
              <w:color w:val="962832"/>
            </w:rPr>
            <w:t>Societății</w:t>
          </w:r>
          <w:proofErr w:type="spellEnd"/>
          <w:r w:rsidRPr="00A84B02">
            <w:rPr>
              <w:b/>
              <w:color w:val="962832"/>
            </w:rPr>
            <w:t xml:space="preserve"> </w:t>
          </w:r>
          <w:proofErr w:type="spellStart"/>
          <w:r w:rsidRPr="00A84B02">
            <w:rPr>
              <w:b/>
              <w:color w:val="962832"/>
            </w:rPr>
            <w:t>Civile</w:t>
          </w:r>
          <w:proofErr w:type="spellEnd"/>
        </w:p>
      </w:tc>
    </w:tr>
    <w:tr w:rsidR="00B1229F" w14:paraId="34C7249A" w14:textId="77777777" w:rsidTr="00A84B02">
      <w:trPr>
        <w:trHeight w:val="899"/>
      </w:trPr>
      <w:tc>
        <w:tcPr>
          <w:tcW w:w="2518" w:type="dxa"/>
        </w:tcPr>
        <w:p w14:paraId="777C908C" w14:textId="77777777" w:rsidR="00B1229F" w:rsidRPr="00A84B02" w:rsidRDefault="00B1229F" w:rsidP="00B1229F">
          <w:pPr>
            <w:pStyle w:val="Footer"/>
            <w:spacing w:before="240"/>
            <w:jc w:val="right"/>
            <w:rPr>
              <w:b/>
              <w:lang w:val="ro-RO"/>
            </w:rPr>
          </w:pPr>
          <w:proofErr w:type="spellStart"/>
          <w:r w:rsidRPr="00A84B02">
            <w:rPr>
              <w:b/>
            </w:rPr>
            <w:t>Susținut</w:t>
          </w:r>
          <w:proofErr w:type="spellEnd"/>
          <w:r w:rsidRPr="00A84B02">
            <w:rPr>
              <w:b/>
            </w:rPr>
            <w:t xml:space="preserve"> de:</w:t>
          </w:r>
        </w:p>
      </w:tc>
      <w:tc>
        <w:tcPr>
          <w:tcW w:w="7058" w:type="dxa"/>
        </w:tcPr>
        <w:p w14:paraId="00C23064" w14:textId="77777777" w:rsidR="00B1229F" w:rsidRDefault="00B1229F" w:rsidP="00B1229F">
          <w:pPr>
            <w:pStyle w:val="Foot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B1A4113" wp14:editId="293F445B">
                <wp:extent cx="1266286" cy="405543"/>
                <wp:effectExtent l="19050" t="0" r="0" b="0"/>
                <wp:docPr id="8" name="Picture 7" descr="ceetrus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eetrust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728" cy="40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7B2E1159" wp14:editId="315C8FAD">
                <wp:extent cx="1411502" cy="423245"/>
                <wp:effectExtent l="19050" t="0" r="0" b="0"/>
                <wp:docPr id="9" name="Picture 8" descr="raiffeisen-ban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iffeisen-bank.jpg"/>
                        <pic:cNvPicPr/>
                      </pic:nvPicPr>
                      <pic:blipFill>
                        <a:blip r:embed="rId3"/>
                        <a:srcRect l="4912" t="29412" r="3514" b="294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897" cy="4239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47009B91" wp14:editId="7D5CDA98">
                <wp:extent cx="554106" cy="474453"/>
                <wp:effectExtent l="19050" t="0" r="0" b="0"/>
                <wp:docPr id="11" name="Picture 10" descr="petro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etrom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100" cy="475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D3EB3B" w14:textId="77777777" w:rsidR="00B1229F" w:rsidRDefault="00B122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E3B16" w14:textId="77777777" w:rsidR="00B85099" w:rsidRDefault="00B85099" w:rsidP="00B1229F">
      <w:pPr>
        <w:spacing w:after="0" w:line="240" w:lineRule="auto"/>
      </w:pPr>
      <w:r>
        <w:separator/>
      </w:r>
    </w:p>
  </w:footnote>
  <w:footnote w:type="continuationSeparator" w:id="0">
    <w:p w14:paraId="489EA35D" w14:textId="77777777" w:rsidR="00B85099" w:rsidRDefault="00B85099" w:rsidP="00B1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05232" w14:textId="77777777" w:rsidR="00B1229F" w:rsidRDefault="00E43E2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E0EDA5" wp14:editId="6C09B4CC">
          <wp:simplePos x="0" y="0"/>
          <wp:positionH relativeFrom="column">
            <wp:posOffset>4572000</wp:posOffset>
          </wp:positionH>
          <wp:positionV relativeFrom="paragraph">
            <wp:posOffset>-342900</wp:posOffset>
          </wp:positionV>
          <wp:extent cx="1971040" cy="742950"/>
          <wp:effectExtent l="0" t="0" r="0" b="0"/>
          <wp:wrapThrough wrapText="bothSides">
            <wp:wrapPolygon edited="0">
              <wp:start x="7515" y="0"/>
              <wp:lineTo x="0" y="10338"/>
              <wp:lineTo x="0" y="20677"/>
              <wp:lineTo x="1670" y="20677"/>
              <wp:lineTo x="18371" y="20677"/>
              <wp:lineTo x="20041" y="20677"/>
              <wp:lineTo x="20876" y="16985"/>
              <wp:lineTo x="20876" y="11815"/>
              <wp:lineTo x="10856" y="0"/>
              <wp:lineTo x="7515" y="0"/>
            </wp:wrapPolygon>
          </wp:wrapThrough>
          <wp:docPr id="1" name="Picture 1" descr="HAR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A_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6F1">
      <w:rPr>
        <w:noProof/>
        <w:lang w:val="ro-RO" w:eastAsia="ro-R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9F"/>
    <w:rsid w:val="0005550A"/>
    <w:rsid w:val="001505D8"/>
    <w:rsid w:val="0030199C"/>
    <w:rsid w:val="003E5EBC"/>
    <w:rsid w:val="00420608"/>
    <w:rsid w:val="004A6128"/>
    <w:rsid w:val="004E5D91"/>
    <w:rsid w:val="006446F1"/>
    <w:rsid w:val="006902C6"/>
    <w:rsid w:val="006D7B6F"/>
    <w:rsid w:val="007425AF"/>
    <w:rsid w:val="00841636"/>
    <w:rsid w:val="00897398"/>
    <w:rsid w:val="008B11EA"/>
    <w:rsid w:val="0095554C"/>
    <w:rsid w:val="00957E68"/>
    <w:rsid w:val="00A00F94"/>
    <w:rsid w:val="00A776C4"/>
    <w:rsid w:val="00A84B02"/>
    <w:rsid w:val="00AA36B7"/>
    <w:rsid w:val="00AC2287"/>
    <w:rsid w:val="00B1229F"/>
    <w:rsid w:val="00B85099"/>
    <w:rsid w:val="00BB2369"/>
    <w:rsid w:val="00C92C4A"/>
    <w:rsid w:val="00D87994"/>
    <w:rsid w:val="00E43E25"/>
    <w:rsid w:val="00F35C51"/>
    <w:rsid w:val="00F93C51"/>
    <w:rsid w:val="00FA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7C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9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9F"/>
  </w:style>
  <w:style w:type="paragraph" w:styleId="Footer">
    <w:name w:val="footer"/>
    <w:basedOn w:val="Normal"/>
    <w:link w:val="FooterChar"/>
    <w:uiPriority w:val="99"/>
    <w:unhideWhenUsed/>
    <w:rsid w:val="00B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9F"/>
  </w:style>
  <w:style w:type="table" w:styleId="TableGrid">
    <w:name w:val="Table Grid"/>
    <w:basedOn w:val="TableNormal"/>
    <w:uiPriority w:val="59"/>
    <w:rsid w:val="00B1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554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B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9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29F"/>
  </w:style>
  <w:style w:type="paragraph" w:styleId="Footer">
    <w:name w:val="footer"/>
    <w:basedOn w:val="Normal"/>
    <w:link w:val="FooterChar"/>
    <w:uiPriority w:val="99"/>
    <w:unhideWhenUsed/>
    <w:rsid w:val="00B12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29F"/>
  </w:style>
  <w:style w:type="table" w:styleId="TableGrid">
    <w:name w:val="Table Grid"/>
    <w:basedOn w:val="TableNormal"/>
    <w:uiPriority w:val="59"/>
    <w:rsid w:val="00B1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5554C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D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tivewatch.ro/uploads/FreeEx%20COM%20Doc%20de%20autoreglementare/Codul%20Deontologic%20Unic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314</Words>
  <Characters>1793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cristi.ticu</dc:creator>
  <cp:lastModifiedBy>Mihaela Sandu</cp:lastModifiedBy>
  <cp:revision>10</cp:revision>
  <dcterms:created xsi:type="dcterms:W3CDTF">2012-06-18T06:24:00Z</dcterms:created>
  <dcterms:modified xsi:type="dcterms:W3CDTF">2012-06-18T07:10:00Z</dcterms:modified>
</cp:coreProperties>
</file>